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15" w:rsidRDefault="002C0A15" w:rsidP="002C0A15">
      <w:pPr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2C0A15" w:rsidRDefault="002C0A15" w:rsidP="002C0A15">
      <w:pPr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2C0A15" w:rsidRPr="001009C8" w:rsidRDefault="002C0A15" w:rsidP="002C0A1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</w:rPr>
        <w:t>Agenda for the Regular Meeting of the Lee Town Council</w:t>
      </w:r>
    </w:p>
    <w:p w:rsidR="002C0A15" w:rsidRPr="001009C8" w:rsidRDefault="002C0A15" w:rsidP="002C0A1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</w:rPr>
        <w:t>Town of Lee, Florida</w:t>
      </w:r>
    </w:p>
    <w:p w:rsidR="002C0A15" w:rsidRPr="001009C8" w:rsidRDefault="002C0A15" w:rsidP="002C0A1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</w:rPr>
        <w:t>To Be Held at Kinsey Hall</w:t>
      </w:r>
    </w:p>
    <w:p w:rsidR="002C0A15" w:rsidRPr="001009C8" w:rsidRDefault="002C0A15" w:rsidP="002C0A1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kern w:val="32"/>
          <w:sz w:val="24"/>
          <w:szCs w:val="24"/>
        </w:rPr>
        <w:t>Tuesday, November 5, 2024</w:t>
      </w:r>
      <w:r w:rsidRPr="001009C8">
        <w:rPr>
          <w:rFonts w:ascii="Arial" w:eastAsia="Times New Roman" w:hAnsi="Arial" w:cs="Arial"/>
          <w:b/>
          <w:kern w:val="32"/>
          <w:sz w:val="24"/>
          <w:szCs w:val="24"/>
        </w:rPr>
        <w:t>, at 7 p.m., EST</w:t>
      </w:r>
    </w:p>
    <w:p w:rsidR="002C0A15" w:rsidRDefault="002C0A15" w:rsidP="002C0A15">
      <w:pPr>
        <w:spacing w:after="0" w:line="240" w:lineRule="auto"/>
        <w:rPr>
          <w:rFonts w:ascii="Arial" w:eastAsia="Times New Roman" w:hAnsi="Arial" w:cs="Arial"/>
          <w:kern w:val="32"/>
        </w:rPr>
      </w:pPr>
    </w:p>
    <w:p w:rsidR="002C0A15" w:rsidRPr="001009C8" w:rsidRDefault="002C0A15" w:rsidP="002C0A15">
      <w:pPr>
        <w:tabs>
          <w:tab w:val="left" w:pos="4710"/>
        </w:tabs>
        <w:spacing w:after="0" w:line="240" w:lineRule="auto"/>
        <w:outlineLvl w:val="0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Amend or Update Agenda</w:t>
      </w:r>
    </w:p>
    <w:p w:rsidR="002C0A15" w:rsidRPr="001009C8" w:rsidRDefault="002C0A15" w:rsidP="002C0A15">
      <w:pPr>
        <w:spacing w:after="0" w:line="240" w:lineRule="auto"/>
        <w:outlineLvl w:val="0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2C0A15" w:rsidRPr="001009C8" w:rsidRDefault="002C0A15" w:rsidP="002C0A15">
      <w:pPr>
        <w:spacing w:after="0" w:line="240" w:lineRule="auto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kern w:val="32"/>
          <w:sz w:val="24"/>
          <w:szCs w:val="24"/>
        </w:rPr>
        <w:t>Minutes of:  October 1</w:t>
      </w:r>
      <w:r w:rsidRPr="002C0A15">
        <w:rPr>
          <w:rFonts w:ascii="Arial" w:eastAsia="Times New Roman" w:hAnsi="Arial" w:cs="Arial"/>
          <w:b/>
          <w:kern w:val="32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b/>
          <w:kern w:val="32"/>
          <w:sz w:val="24"/>
          <w:szCs w:val="24"/>
        </w:rPr>
        <w:t xml:space="preserve">, </w:t>
      </w:r>
      <w:r w:rsidR="00F359B4">
        <w:rPr>
          <w:rFonts w:ascii="Arial" w:eastAsia="Times New Roman" w:hAnsi="Arial" w:cs="Arial"/>
          <w:b/>
          <w:kern w:val="32"/>
          <w:sz w:val="24"/>
          <w:szCs w:val="24"/>
        </w:rPr>
        <w:t>2024,</w:t>
      </w:r>
      <w:r>
        <w:rPr>
          <w:rFonts w:ascii="Arial" w:eastAsia="Times New Roman" w:hAnsi="Arial" w:cs="Arial"/>
          <w:b/>
          <w:kern w:val="32"/>
          <w:sz w:val="24"/>
          <w:szCs w:val="24"/>
        </w:rPr>
        <w:t xml:space="preserve"> Regular Council Meeting</w:t>
      </w:r>
    </w:p>
    <w:p w:rsidR="00055548" w:rsidRPr="005D2E2D" w:rsidRDefault="002C0A15" w:rsidP="00055548">
      <w:pPr>
        <w:rPr>
          <w:rFonts w:ascii="Arial" w:hAnsi="Arial" w:cs="Arial"/>
          <w:sz w:val="28"/>
          <w:szCs w:val="28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 </w:t>
      </w:r>
      <w:r w:rsidR="00055548" w:rsidRPr="005D2E2D">
        <w:rPr>
          <w:rFonts w:ascii="Arial" w:hAnsi="Arial" w:cs="Arial"/>
          <w:sz w:val="28"/>
          <w:szCs w:val="28"/>
        </w:rPr>
        <w:t>Public Comments:</w:t>
      </w:r>
    </w:p>
    <w:p w:rsidR="00055548" w:rsidRPr="005D2E2D" w:rsidRDefault="00055548" w:rsidP="00055548">
      <w:pPr>
        <w:rPr>
          <w:rFonts w:ascii="Arial" w:hAnsi="Arial" w:cs="Arial"/>
          <w:sz w:val="28"/>
          <w:szCs w:val="28"/>
        </w:rPr>
      </w:pPr>
      <w:r w:rsidRPr="005D2E2D">
        <w:rPr>
          <w:rFonts w:ascii="Arial" w:hAnsi="Arial" w:cs="Arial"/>
          <w:sz w:val="28"/>
          <w:szCs w:val="28"/>
        </w:rPr>
        <w:t>Old Business</w:t>
      </w:r>
    </w:p>
    <w:p w:rsidR="00055548" w:rsidRDefault="00055548" w:rsidP="0005554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D2E2D">
        <w:rPr>
          <w:rFonts w:ascii="Arial" w:hAnsi="Arial" w:cs="Arial"/>
          <w:sz w:val="28"/>
          <w:szCs w:val="28"/>
        </w:rPr>
        <w:t xml:space="preserve">Review past due accounts. </w:t>
      </w:r>
    </w:p>
    <w:p w:rsidR="00055548" w:rsidRPr="005D2E2D" w:rsidRDefault="00055548" w:rsidP="00055548">
      <w:pPr>
        <w:pStyle w:val="ListParagraph"/>
        <w:rPr>
          <w:rFonts w:ascii="Arial" w:hAnsi="Arial" w:cs="Arial"/>
          <w:sz w:val="28"/>
          <w:szCs w:val="28"/>
        </w:rPr>
      </w:pPr>
    </w:p>
    <w:p w:rsidR="00055548" w:rsidRDefault="00055548" w:rsidP="000555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3086A">
        <w:rPr>
          <w:rFonts w:ascii="Arial" w:hAnsi="Arial" w:cs="Arial"/>
          <w:sz w:val="28"/>
          <w:szCs w:val="28"/>
        </w:rPr>
        <w:t>Review Renee Demps monthly report.</w:t>
      </w:r>
      <w:r>
        <w:rPr>
          <w:rFonts w:ascii="Arial" w:hAnsi="Arial" w:cs="Arial"/>
          <w:sz w:val="28"/>
          <w:szCs w:val="28"/>
        </w:rPr>
        <w:t xml:space="preserve"> </w:t>
      </w:r>
      <w:r w:rsidRPr="0043086A">
        <w:rPr>
          <w:rFonts w:ascii="Arial" w:hAnsi="Arial" w:cs="Arial"/>
          <w:sz w:val="28"/>
          <w:szCs w:val="28"/>
        </w:rPr>
        <w:t xml:space="preserve"> </w:t>
      </w:r>
    </w:p>
    <w:p w:rsidR="00055548" w:rsidRPr="003E6CE3" w:rsidRDefault="00055548" w:rsidP="0005554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55548" w:rsidRDefault="00055548" w:rsidP="00055548">
      <w:pPr>
        <w:rPr>
          <w:rFonts w:ascii="Arial" w:hAnsi="Arial" w:cs="Arial"/>
          <w:sz w:val="28"/>
          <w:szCs w:val="28"/>
        </w:rPr>
      </w:pPr>
      <w:r w:rsidRPr="005D2E2D">
        <w:rPr>
          <w:rFonts w:ascii="Arial" w:hAnsi="Arial" w:cs="Arial"/>
          <w:sz w:val="28"/>
          <w:szCs w:val="28"/>
        </w:rPr>
        <w:t>New Business</w:t>
      </w:r>
    </w:p>
    <w:p w:rsidR="00055548" w:rsidRDefault="00055548" w:rsidP="0005554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24B47">
        <w:rPr>
          <w:rFonts w:ascii="Arial" w:hAnsi="Arial" w:cs="Arial"/>
          <w:sz w:val="28"/>
          <w:szCs w:val="28"/>
        </w:rPr>
        <w:t>Review</w:t>
      </w:r>
      <w:r>
        <w:rPr>
          <w:rFonts w:ascii="Arial" w:hAnsi="Arial" w:cs="Arial"/>
          <w:sz w:val="28"/>
          <w:szCs w:val="28"/>
        </w:rPr>
        <w:t xml:space="preserve"> and possible approval of</w:t>
      </w:r>
      <w:r w:rsidRPr="00E24B47">
        <w:rPr>
          <w:rFonts w:ascii="Arial" w:hAnsi="Arial" w:cs="Arial"/>
          <w:sz w:val="28"/>
          <w:szCs w:val="28"/>
        </w:rPr>
        <w:t xml:space="preserve"> 2025 Holiday Schedul</w:t>
      </w:r>
      <w:r>
        <w:rPr>
          <w:rFonts w:ascii="Arial" w:hAnsi="Arial" w:cs="Arial"/>
          <w:sz w:val="28"/>
          <w:szCs w:val="28"/>
        </w:rPr>
        <w:t>e</w:t>
      </w:r>
    </w:p>
    <w:p w:rsidR="00055548" w:rsidRDefault="00055548" w:rsidP="00055548">
      <w:pPr>
        <w:pStyle w:val="ListParagraph"/>
        <w:spacing w:line="240" w:lineRule="auto"/>
        <w:rPr>
          <w:rFonts w:ascii="Arial" w:hAnsi="Arial" w:cs="Arial"/>
          <w:sz w:val="28"/>
          <w:szCs w:val="28"/>
        </w:rPr>
      </w:pPr>
    </w:p>
    <w:p w:rsidR="00055548" w:rsidRDefault="00055548" w:rsidP="0005554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Discussion and possible decision on RFQ for roof replacement to the Town Hall Pavilions. </w:t>
      </w:r>
    </w:p>
    <w:p w:rsidR="00055548" w:rsidRPr="00BB22F4" w:rsidRDefault="00055548" w:rsidP="00055548">
      <w:pPr>
        <w:pStyle w:val="ListParagraph"/>
        <w:rPr>
          <w:rFonts w:ascii="Arial" w:hAnsi="Arial" w:cs="Arial"/>
          <w:sz w:val="28"/>
          <w:szCs w:val="28"/>
        </w:rPr>
      </w:pPr>
    </w:p>
    <w:p w:rsidR="008E5C81" w:rsidRDefault="00055548" w:rsidP="008E5C8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on having Forgotten Coast K-9 to be part of 2025 Lee Day to be held in February 2025.</w:t>
      </w:r>
      <w:r w:rsidR="008E5C8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</w:t>
      </w:r>
    </w:p>
    <w:p w:rsidR="008E5C81" w:rsidRPr="008E5C81" w:rsidRDefault="008E5C81" w:rsidP="008E5C81">
      <w:pPr>
        <w:pStyle w:val="ListParagraph"/>
        <w:rPr>
          <w:rFonts w:ascii="Arial" w:hAnsi="Arial" w:cs="Arial"/>
          <w:sz w:val="28"/>
          <w:szCs w:val="28"/>
        </w:rPr>
      </w:pPr>
    </w:p>
    <w:p w:rsidR="002C0A15" w:rsidRPr="008E5C81" w:rsidRDefault="00055548" w:rsidP="008E5C8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 w:rsidRPr="008E5C81">
        <w:rPr>
          <w:rFonts w:ascii="Arial" w:hAnsi="Arial" w:cs="Arial"/>
          <w:sz w:val="28"/>
          <w:szCs w:val="28"/>
        </w:rPr>
        <w:t>Review and consideration for a waiver to allow a new mobile home to be placed on parcel 02-1S-10-1042-00A-007(lot 7 of Lesleywood Subdivision).</w:t>
      </w:r>
    </w:p>
    <w:p w:rsidR="002C0A15" w:rsidRDefault="002C0A15" w:rsidP="002C0A15">
      <w:pPr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2C0A15" w:rsidRDefault="002C0A15" w:rsidP="002C0A15">
      <w:pPr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Reports:</w:t>
      </w:r>
    </w:p>
    <w:p w:rsidR="002C0A15" w:rsidRDefault="002C0A15" w:rsidP="002C0A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Lee Volunteer Fire Department</w:t>
      </w:r>
    </w:p>
    <w:p w:rsidR="002C0A15" w:rsidRDefault="002C0A15" w:rsidP="002C0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Town Manager</w:t>
      </w:r>
    </w:p>
    <w:p w:rsidR="002C0A15" w:rsidRPr="001009C8" w:rsidRDefault="002C0A15" w:rsidP="002C0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Bills:</w:t>
      </w:r>
    </w:p>
    <w:p w:rsidR="002C0A15" w:rsidRPr="001009C8" w:rsidRDefault="002C0A15" w:rsidP="002C0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ab/>
        <w:t xml:space="preserve">Utility:   </w:t>
      </w:r>
      <w:r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#3702 – 37</w:t>
      </w:r>
      <w:r w:rsidR="0005554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16</w:t>
      </w:r>
      <w:r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; ACH #689 </w:t>
      </w:r>
      <w:r w:rsidR="0008071B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-</w:t>
      </w:r>
      <w:r w:rsidR="0005554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692</w:t>
      </w:r>
      <w:r w:rsidR="0008071B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EFT</w:t>
      </w:r>
      <w:r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#1</w:t>
      </w:r>
      <w:r w:rsidR="008E5C81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0</w:t>
      </w: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01U</w:t>
      </w:r>
      <w:r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  </w:t>
      </w: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 </w:t>
      </w:r>
    </w:p>
    <w:p w:rsidR="002C0A15" w:rsidRPr="001009C8" w:rsidRDefault="002C0A15" w:rsidP="002C0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ab/>
        <w:t xml:space="preserve">Utility Deposit Account: </w:t>
      </w:r>
      <w:r w:rsidR="0005554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No Activity</w:t>
      </w:r>
    </w:p>
    <w:p w:rsidR="002C0A15" w:rsidRPr="001009C8" w:rsidRDefault="002C0A15" w:rsidP="002C0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ab/>
        <w:t xml:space="preserve">Debt Service Account:   </w:t>
      </w:r>
      <w:r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No Activity</w:t>
      </w:r>
    </w:p>
    <w:p w:rsidR="002C0A15" w:rsidRPr="001009C8" w:rsidRDefault="002C0A15" w:rsidP="002C0A1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General:  </w:t>
      </w:r>
      <w:r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#9894 - 9</w:t>
      </w:r>
      <w:r w:rsidR="0005554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916</w:t>
      </w:r>
      <w:r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; ACH #1795 - 1</w:t>
      </w:r>
      <w:r w:rsidR="0005554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806</w:t>
      </w:r>
      <w:r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; EFT #1</w:t>
      </w:r>
      <w:r w:rsidR="008E5C81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0</w:t>
      </w:r>
      <w:r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01 - 1</w:t>
      </w:r>
      <w:r w:rsidR="008E5C81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0</w:t>
      </w:r>
      <w:r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0</w:t>
      </w:r>
      <w:r w:rsidR="0005554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8</w:t>
      </w:r>
    </w:p>
    <w:p w:rsidR="002C0A15" w:rsidRPr="001009C8" w:rsidRDefault="002C0A15" w:rsidP="002C0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Rhett Bullard, Town Attorney</w:t>
      </w:r>
    </w:p>
    <w:p w:rsidR="002C0A15" w:rsidRDefault="002C0A15" w:rsidP="002C0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Brian Williams, County Commissioner</w:t>
      </w:r>
    </w:p>
    <w:p w:rsidR="002C0A15" w:rsidRDefault="002C0A15" w:rsidP="002C0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Council Member Comments</w:t>
      </w:r>
    </w:p>
    <w:p w:rsidR="002C0A15" w:rsidRPr="001009C8" w:rsidRDefault="002C0A15" w:rsidP="002C0A15">
      <w:pPr>
        <w:tabs>
          <w:tab w:val="left" w:pos="3202"/>
        </w:tabs>
        <w:spacing w:after="0" w:line="240" w:lineRule="auto"/>
        <w:rPr>
          <w:rFonts w:ascii="Arial" w:eastAsia="Times New Roman" w:hAnsi="Arial" w:cs="Arial"/>
          <w:b/>
          <w:kern w:val="32"/>
          <w:sz w:val="18"/>
          <w:szCs w:val="18"/>
        </w:rPr>
      </w:pPr>
      <w:r w:rsidRPr="001009C8">
        <w:rPr>
          <w:rFonts w:ascii="Arial" w:eastAsia="Times New Roman" w:hAnsi="Arial" w:cs="Arial"/>
          <w:kern w:val="32"/>
          <w:sz w:val="18"/>
          <w:szCs w:val="18"/>
        </w:rPr>
        <w:t xml:space="preserve">Public Comments:  </w:t>
      </w:r>
      <w:r w:rsidRPr="001009C8">
        <w:rPr>
          <w:rFonts w:ascii="Arial" w:eastAsia="Times New Roman" w:hAnsi="Arial" w:cs="Arial"/>
          <w:b/>
          <w:kern w:val="32"/>
          <w:sz w:val="18"/>
          <w:szCs w:val="18"/>
        </w:rPr>
        <w:t>Publ</w:t>
      </w:r>
      <w:r>
        <w:rPr>
          <w:rFonts w:ascii="Arial" w:eastAsia="Times New Roman" w:hAnsi="Arial" w:cs="Arial"/>
          <w:b/>
          <w:kern w:val="32"/>
          <w:sz w:val="18"/>
          <w:szCs w:val="18"/>
        </w:rPr>
        <w:t>ic Comments will be limited to 5</w:t>
      </w:r>
      <w:r w:rsidRPr="001009C8">
        <w:rPr>
          <w:rFonts w:ascii="Arial" w:eastAsia="Times New Roman" w:hAnsi="Arial" w:cs="Arial"/>
          <w:b/>
          <w:kern w:val="32"/>
          <w:sz w:val="18"/>
          <w:szCs w:val="18"/>
        </w:rPr>
        <w:t xml:space="preserve"> (Five) minutes </w:t>
      </w:r>
      <w:r w:rsidRPr="009C5A3A">
        <w:rPr>
          <w:rFonts w:ascii="Arial" w:eastAsia="Times New Roman" w:hAnsi="Arial" w:cs="Arial"/>
          <w:b/>
          <w:kern w:val="32"/>
          <w:sz w:val="18"/>
          <w:szCs w:val="18"/>
          <w:u w:val="single"/>
        </w:rPr>
        <w:t>or less</w:t>
      </w:r>
      <w:r w:rsidRPr="001009C8">
        <w:rPr>
          <w:rFonts w:ascii="Arial" w:eastAsia="Times New Roman" w:hAnsi="Arial" w:cs="Arial"/>
          <w:b/>
          <w:kern w:val="32"/>
          <w:sz w:val="18"/>
          <w:szCs w:val="18"/>
        </w:rPr>
        <w:t>.</w:t>
      </w:r>
    </w:p>
    <w:p w:rsidR="002C0A15" w:rsidRPr="001009C8" w:rsidRDefault="002C0A15" w:rsidP="002C0A15">
      <w:pPr>
        <w:spacing w:after="0" w:line="240" w:lineRule="auto"/>
        <w:rPr>
          <w:rFonts w:ascii="Arial" w:eastAsia="Times New Roman" w:hAnsi="Arial" w:cs="Arial"/>
          <w:kern w:val="32"/>
          <w:sz w:val="18"/>
          <w:szCs w:val="18"/>
        </w:rPr>
      </w:pPr>
      <w:r w:rsidRPr="001009C8">
        <w:rPr>
          <w:rFonts w:ascii="Arial" w:eastAsia="Times New Roman" w:hAnsi="Arial" w:cs="Arial"/>
          <w:kern w:val="32"/>
          <w:sz w:val="18"/>
          <w:szCs w:val="18"/>
        </w:rPr>
        <w:t>IF A PERSON DECIDED TO APPEAL ANY DECISION MADE BY THE COUNCIL, WITH RESPECT TO ANY MATTER CONSIDERED AT ANY SUCH MEETINGS, HE OR SHE WILL NEED A RECORD OF THE PROCEEDINGS, AND THAT, FOR SUCH PURPOSE, HE OR SHE MAY NEED TO ENSURE THAT A VERBATIM RECORD OF THE PROCEEDINGS IS MADE, WHICH RECORD INCLUDES THE TESTIMONY AND EVIDENCE UPON WHICH THE APPEAL IS TO BE BASED.</w:t>
      </w:r>
    </w:p>
    <w:p w:rsidR="002C0A15" w:rsidRPr="00D05251" w:rsidRDefault="002C0A15" w:rsidP="002C0A15">
      <w:pPr>
        <w:spacing w:after="0" w:line="240" w:lineRule="auto"/>
        <w:rPr>
          <w:rFonts w:ascii="Arial" w:eastAsia="Times New Roman" w:hAnsi="Arial" w:cs="Arial"/>
          <w:kern w:val="32"/>
          <w:sz w:val="16"/>
          <w:szCs w:val="16"/>
        </w:rPr>
      </w:pPr>
    </w:p>
    <w:p w:rsidR="002C0A15" w:rsidRPr="00D05251" w:rsidRDefault="002C0A15" w:rsidP="002C0A15">
      <w:pPr>
        <w:spacing w:after="0" w:line="240" w:lineRule="auto"/>
        <w:rPr>
          <w:rFonts w:ascii="Arial" w:eastAsia="Times New Roman" w:hAnsi="Arial" w:cs="Arial"/>
          <w:kern w:val="32"/>
          <w:sz w:val="16"/>
          <w:szCs w:val="16"/>
        </w:rPr>
      </w:pPr>
      <w:r w:rsidRPr="00D05251">
        <w:rPr>
          <w:rFonts w:ascii="Arial" w:eastAsia="Times New Roman" w:hAnsi="Arial" w:cs="Arial"/>
          <w:kern w:val="32"/>
          <w:sz w:val="16"/>
          <w:szCs w:val="16"/>
        </w:rPr>
        <w:t>James Ruzicka – Mayor (Nov. 2026), Joyce Bethea - Group 1 (Nov. 2024), Ken Szostek – Group 5 (Nov. 2026),</w:t>
      </w:r>
    </w:p>
    <w:p w:rsidR="002C0A15" w:rsidRPr="00D05251" w:rsidRDefault="002C0A15" w:rsidP="002C0A15">
      <w:pPr>
        <w:spacing w:after="0" w:line="240" w:lineRule="auto"/>
        <w:rPr>
          <w:rFonts w:ascii="Arial" w:eastAsia="Times New Roman" w:hAnsi="Arial" w:cs="Arial"/>
          <w:kern w:val="32"/>
          <w:sz w:val="16"/>
          <w:szCs w:val="16"/>
        </w:rPr>
      </w:pPr>
      <w:r w:rsidRPr="00D05251">
        <w:rPr>
          <w:rFonts w:ascii="Arial" w:eastAsia="Times New Roman" w:hAnsi="Arial" w:cs="Arial"/>
          <w:kern w:val="32"/>
          <w:sz w:val="16"/>
          <w:szCs w:val="16"/>
        </w:rPr>
        <w:t xml:space="preserve">Edwin McMullen – Group 2 (Nov. 2024), Lloyd Burke – Group 3 (Nov. 2024), Ronnie Bass – </w:t>
      </w:r>
      <w:r w:rsidR="0008071B" w:rsidRPr="00D05251">
        <w:rPr>
          <w:rFonts w:ascii="Arial" w:eastAsia="Times New Roman" w:hAnsi="Arial" w:cs="Arial"/>
          <w:kern w:val="32"/>
          <w:sz w:val="16"/>
          <w:szCs w:val="16"/>
        </w:rPr>
        <w:t>President - Group</w:t>
      </w:r>
      <w:r w:rsidRPr="00D05251">
        <w:rPr>
          <w:rFonts w:ascii="Arial" w:eastAsia="Times New Roman" w:hAnsi="Arial" w:cs="Arial"/>
          <w:kern w:val="32"/>
          <w:sz w:val="16"/>
          <w:szCs w:val="16"/>
        </w:rPr>
        <w:t xml:space="preserve"> 4 (Nov. 2026).</w:t>
      </w:r>
    </w:p>
    <w:p w:rsidR="002C0A15" w:rsidRPr="00D05251" w:rsidRDefault="002C0A15" w:rsidP="002C0A15">
      <w:pPr>
        <w:spacing w:after="0" w:line="240" w:lineRule="auto"/>
        <w:rPr>
          <w:rFonts w:ascii="Times New Roman" w:eastAsia="Times New Roman" w:hAnsi="Times New Roman" w:cs="Times New Roman"/>
          <w:kern w:val="32"/>
          <w:sz w:val="16"/>
          <w:szCs w:val="16"/>
        </w:rPr>
      </w:pPr>
      <w:r w:rsidRPr="00D05251">
        <w:rPr>
          <w:rFonts w:ascii="Arial" w:eastAsia="Times New Roman" w:hAnsi="Arial" w:cs="Arial"/>
          <w:kern w:val="32"/>
          <w:sz w:val="16"/>
          <w:szCs w:val="16"/>
        </w:rPr>
        <w:t>Sona Hayslett – Town Manager / Clerk, Trisha Burke – Deputy Clerk</w:t>
      </w:r>
    </w:p>
    <w:p w:rsidR="00D31FF9" w:rsidRDefault="00D31FF9"/>
    <w:sectPr w:rsidR="00D31FF9" w:rsidSect="002C0A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1245"/>
    <w:multiLevelType w:val="hybridMultilevel"/>
    <w:tmpl w:val="161A6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56945"/>
    <w:multiLevelType w:val="hybridMultilevel"/>
    <w:tmpl w:val="8190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A15"/>
    <w:rsid w:val="00055548"/>
    <w:rsid w:val="0008071B"/>
    <w:rsid w:val="002C0A15"/>
    <w:rsid w:val="006D17D7"/>
    <w:rsid w:val="0084297D"/>
    <w:rsid w:val="008E5C81"/>
    <w:rsid w:val="00BF69FA"/>
    <w:rsid w:val="00D31FF9"/>
    <w:rsid w:val="00F359B4"/>
    <w:rsid w:val="00F606DE"/>
    <w:rsid w:val="00FB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15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A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A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A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A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A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A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A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A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A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A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C0A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A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A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Hayslett</dc:creator>
  <cp:lastModifiedBy>User</cp:lastModifiedBy>
  <cp:revision>2</cp:revision>
  <cp:lastPrinted>2024-11-01T18:23:00Z</cp:lastPrinted>
  <dcterms:created xsi:type="dcterms:W3CDTF">2024-11-01T18:49:00Z</dcterms:created>
  <dcterms:modified xsi:type="dcterms:W3CDTF">2024-11-01T18:49:00Z</dcterms:modified>
</cp:coreProperties>
</file>