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DA60F1" w:rsidRDefault="00DA60F1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1009C8" w:rsidRPr="001009C8" w:rsidRDefault="001009C8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Agenda for the Regular Meeting of the Lee Town Council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Town of Lee, Florida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 Be Held at Kinsey Hall</w:t>
      </w:r>
    </w:p>
    <w:p w:rsidR="001009C8" w:rsidRPr="001009C8" w:rsidRDefault="00576FBE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Tuesday, June 4</w:t>
      </w:r>
      <w:r w:rsidR="00851866"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 w:rsidR="00DA76B2">
        <w:rPr>
          <w:rFonts w:ascii="Arial" w:eastAsia="Times New Roman" w:hAnsi="Arial" w:cs="Arial"/>
          <w:b/>
          <w:kern w:val="32"/>
          <w:sz w:val="24"/>
          <w:szCs w:val="24"/>
        </w:rPr>
        <w:t>2024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, at 7 p.m., EST</w:t>
      </w: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DA60F1" w:rsidRDefault="00DA60F1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7128C8" w:rsidRPr="001009C8" w:rsidRDefault="007128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1009C8" w:rsidRPr="001009C8" w:rsidRDefault="001009C8" w:rsidP="00386E9B">
      <w:pPr>
        <w:tabs>
          <w:tab w:val="left" w:pos="4710"/>
        </w:tabs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Amend or Update Agenda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9901D6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Minutes of:  May 7</w:t>
      </w:r>
      <w:r w:rsidR="00851866"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 w:rsidR="004E7CD7">
        <w:rPr>
          <w:rFonts w:ascii="Arial" w:eastAsia="Times New Roman" w:hAnsi="Arial" w:cs="Arial"/>
          <w:b/>
          <w:kern w:val="32"/>
          <w:sz w:val="24"/>
          <w:szCs w:val="24"/>
        </w:rPr>
        <w:t xml:space="preserve">2024 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Regular Business Meeting</w:t>
      </w:r>
    </w:p>
    <w:p w:rsid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Public Comments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bookmarkStart w:id="0" w:name="_Hlk123222185"/>
      <w:r w:rsidRPr="001009C8">
        <w:rPr>
          <w:rFonts w:ascii="Arial" w:eastAsia="Times New Roman" w:hAnsi="Arial" w:cs="Arial"/>
          <w:kern w:val="32"/>
          <w:sz w:val="24"/>
          <w:szCs w:val="24"/>
        </w:rPr>
        <w:t>Old Business</w:t>
      </w:r>
    </w:p>
    <w:p w:rsidR="001009C8" w:rsidRPr="001009C8" w:rsidRDefault="001009C8" w:rsidP="001009C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past due accounts. </w:t>
      </w:r>
    </w:p>
    <w:p w:rsidR="00844987" w:rsidRDefault="001009C8" w:rsidP="0084498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Renee </w:t>
      </w:r>
      <w:proofErr w:type="spellStart"/>
      <w:r w:rsidRPr="001009C8">
        <w:rPr>
          <w:rFonts w:ascii="Arial" w:eastAsia="Times New Roman" w:hAnsi="Arial" w:cs="Arial"/>
          <w:kern w:val="32"/>
          <w:sz w:val="24"/>
          <w:szCs w:val="24"/>
        </w:rPr>
        <w:t>Demps</w:t>
      </w:r>
      <w:proofErr w:type="spellEnd"/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monthly report.</w:t>
      </w:r>
      <w:bookmarkEnd w:id="0"/>
    </w:p>
    <w:p w:rsidR="009901D6" w:rsidRDefault="009901D6" w:rsidP="0084498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Second reading and possible enactment of Noise Ordinance 2024-03</w:t>
      </w:r>
    </w:p>
    <w:p w:rsidR="001009C8" w:rsidRPr="001009C8" w:rsidRDefault="00844987" w:rsidP="00844987">
      <w:pPr>
        <w:spacing w:after="0" w:line="240" w:lineRule="auto"/>
        <w:ind w:left="72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New Business </w:t>
      </w:r>
    </w:p>
    <w:p w:rsidR="00A74F08" w:rsidRDefault="009901D6" w:rsidP="00A74F0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Martin Sapp is requesting placement of a trailer on parcel #11-1S-10-1152-004-000 (171 SE Canoe Trail).  This parcel is currently zoned RSF-1 which permits single-family dwellings only.</w:t>
      </w:r>
    </w:p>
    <w:p w:rsidR="00922A76" w:rsidRPr="001009C8" w:rsidRDefault="00EC5F03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EC5F03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Reports:</w:t>
      </w:r>
    </w:p>
    <w:p w:rsidR="00EC5F03" w:rsidRPr="001009C8" w:rsidRDefault="00EC5F03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Lee Volunteer Fire Department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Town Manager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Bills: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Utility:   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#3629 - 3643; ACH #669 - 674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 #0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5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01U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="00EC5F03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 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 Deposit Account: </w:t>
      </w:r>
      <w:r w:rsidR="00851866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NONE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Debt Service Account:  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NONE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General:  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#9789- 9817; ACH #1732 - 1752; EFT #05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01 - 0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510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Rhett Bullard, Town Attorney</w:t>
      </w: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Brian Williams, County Commissioner</w:t>
      </w:r>
    </w:p>
    <w:p w:rsidR="00B24F6D" w:rsidRPr="001009C8" w:rsidRDefault="00B24F6D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Council Member Comments</w:t>
      </w:r>
    </w:p>
    <w:p w:rsidR="00922A76" w:rsidRDefault="00922A76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DA60F1" w:rsidRPr="001009C8" w:rsidRDefault="00DA60F1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tabs>
          <w:tab w:val="left" w:pos="3202"/>
        </w:tabs>
        <w:spacing w:after="0" w:line="240" w:lineRule="auto"/>
        <w:rPr>
          <w:rFonts w:ascii="Arial" w:eastAsia="Times New Roman" w:hAnsi="Arial" w:cs="Arial"/>
          <w:b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Public Comments:  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Public Comments will be limited to 5 (Five) minutes or less.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James Ruzicka – Mayor (Nov. 2026), Joyce Bethea – Preside</w:t>
      </w:r>
      <w:r w:rsidR="00844987">
        <w:rPr>
          <w:rFonts w:ascii="Arial" w:eastAsia="Times New Roman" w:hAnsi="Arial" w:cs="Arial"/>
          <w:kern w:val="32"/>
          <w:sz w:val="18"/>
          <w:szCs w:val="18"/>
        </w:rPr>
        <w:t xml:space="preserve">nt – Group 1 (Nov. 2024), Ken </w:t>
      </w:r>
      <w:proofErr w:type="spellStart"/>
      <w:r w:rsidR="00844987">
        <w:rPr>
          <w:rFonts w:ascii="Arial" w:eastAsia="Times New Roman" w:hAnsi="Arial" w:cs="Arial"/>
          <w:kern w:val="32"/>
          <w:sz w:val="18"/>
          <w:szCs w:val="18"/>
        </w:rPr>
        <w:t>Szostek</w:t>
      </w:r>
      <w:proofErr w:type="spellEnd"/>
      <w:r w:rsidR="00844987">
        <w:rPr>
          <w:rFonts w:ascii="Arial" w:eastAsia="Times New Roman" w:hAnsi="Arial" w:cs="Arial"/>
          <w:kern w:val="32"/>
          <w:sz w:val="18"/>
          <w:szCs w:val="18"/>
        </w:rPr>
        <w:t xml:space="preserve"> – Group 5 (Nov. 2024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>),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Edwin McMullen – Gro</w:t>
      </w:r>
      <w:r w:rsidR="00844987">
        <w:rPr>
          <w:rFonts w:ascii="Arial" w:eastAsia="Times New Roman" w:hAnsi="Arial" w:cs="Arial"/>
          <w:kern w:val="32"/>
          <w:sz w:val="18"/>
          <w:szCs w:val="18"/>
        </w:rPr>
        <w:t>up 2 (Nov. 2024), Lloyd Burke</w:t>
      </w: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 – Group 3 (Nov. 2024), Ronnie Bass – Group 4 (Nov. 2026).</w:t>
      </w:r>
    </w:p>
    <w:p w:rsidR="005234CF" w:rsidRPr="00E630C0" w:rsidRDefault="001009C8" w:rsidP="00E630C0">
      <w:pPr>
        <w:spacing w:after="0" w:line="240" w:lineRule="auto"/>
        <w:rPr>
          <w:rFonts w:ascii="Times New Roman" w:eastAsia="Times New Roman" w:hAnsi="Times New Roman" w:cs="Times New Roman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Sona Hayslett – Town Manager / Clerk, Trisha Burke – Deputy Cle</w:t>
      </w:r>
      <w:r w:rsidR="00E630C0">
        <w:rPr>
          <w:rFonts w:ascii="Arial" w:eastAsia="Times New Roman" w:hAnsi="Arial" w:cs="Arial"/>
          <w:kern w:val="32"/>
          <w:sz w:val="18"/>
          <w:szCs w:val="18"/>
        </w:rPr>
        <w:t>rk</w:t>
      </w:r>
    </w:p>
    <w:sectPr w:rsidR="005234CF" w:rsidRPr="00E630C0" w:rsidSect="00AA4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45"/>
    <w:multiLevelType w:val="hybridMultilevel"/>
    <w:tmpl w:val="65AE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14D0C"/>
    <w:multiLevelType w:val="hybridMultilevel"/>
    <w:tmpl w:val="1B1C6572"/>
    <w:lvl w:ilvl="0" w:tplc="F322EB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0EA6"/>
    <w:rsid w:val="001009C8"/>
    <w:rsid w:val="00115CB8"/>
    <w:rsid w:val="00195F8E"/>
    <w:rsid w:val="00227918"/>
    <w:rsid w:val="002E7ED5"/>
    <w:rsid w:val="00386E9B"/>
    <w:rsid w:val="003E3069"/>
    <w:rsid w:val="00496F3D"/>
    <w:rsid w:val="004E7CD7"/>
    <w:rsid w:val="0052215A"/>
    <w:rsid w:val="005234CF"/>
    <w:rsid w:val="005412A9"/>
    <w:rsid w:val="00576FBE"/>
    <w:rsid w:val="005A54FC"/>
    <w:rsid w:val="006316E3"/>
    <w:rsid w:val="00640B81"/>
    <w:rsid w:val="00640EA6"/>
    <w:rsid w:val="00666531"/>
    <w:rsid w:val="006B41CA"/>
    <w:rsid w:val="006D32AC"/>
    <w:rsid w:val="007128C8"/>
    <w:rsid w:val="007F3BC8"/>
    <w:rsid w:val="00844987"/>
    <w:rsid w:val="00851866"/>
    <w:rsid w:val="00922A76"/>
    <w:rsid w:val="00986D32"/>
    <w:rsid w:val="009901D6"/>
    <w:rsid w:val="00992D07"/>
    <w:rsid w:val="00A74F08"/>
    <w:rsid w:val="00A82793"/>
    <w:rsid w:val="00A94968"/>
    <w:rsid w:val="00AA42EA"/>
    <w:rsid w:val="00AE0DC8"/>
    <w:rsid w:val="00B24F6D"/>
    <w:rsid w:val="00B40010"/>
    <w:rsid w:val="00D31D5C"/>
    <w:rsid w:val="00DA60F1"/>
    <w:rsid w:val="00DA76B2"/>
    <w:rsid w:val="00E440C7"/>
    <w:rsid w:val="00E630C0"/>
    <w:rsid w:val="00EB03D0"/>
    <w:rsid w:val="00E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Hayslett</dc:creator>
  <cp:lastModifiedBy>User</cp:lastModifiedBy>
  <cp:revision>7</cp:revision>
  <cp:lastPrinted>2023-11-01T13:21:00Z</cp:lastPrinted>
  <dcterms:created xsi:type="dcterms:W3CDTF">2024-05-31T17:37:00Z</dcterms:created>
  <dcterms:modified xsi:type="dcterms:W3CDTF">2024-05-31T19:44:00Z</dcterms:modified>
</cp:coreProperties>
</file>